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1905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44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36"/>
          <w:lang w:eastAsia="zh-CN"/>
        </w:rPr>
        <w:t>2025年“千校万岗”广西大中专学生就业精准帮扶行动招聘会</w:t>
      </w:r>
      <w:r>
        <w:rPr>
          <w:rFonts w:hint="eastAsia" w:ascii="方正小标宋_GBK" w:hAnsi="方正小标宋_GBK" w:eastAsia="方正小标宋_GBK" w:cs="方正小标宋_GBK"/>
          <w:kern w:val="44"/>
          <w:sz w:val="44"/>
          <w:szCs w:val="36"/>
        </w:rPr>
        <w:t>暨南宁师范大学2025届毕业生春季攻坚促就业双选会</w:t>
      </w:r>
      <w:r>
        <w:rPr>
          <w:rFonts w:hint="eastAsia" w:ascii="方正小标宋_GBK" w:hAnsi="方正小标宋_GBK" w:eastAsia="方正小标宋_GBK" w:cs="方正小标宋_GBK"/>
          <w:kern w:val="44"/>
          <w:sz w:val="44"/>
          <w:szCs w:val="36"/>
          <w:lang w:val="en-US" w:eastAsia="zh-CN"/>
        </w:rPr>
        <w:t>邀请函</w:t>
      </w:r>
    </w:p>
    <w:p w14:paraId="75990E41">
      <w:pPr>
        <w:pStyle w:val="3"/>
        <w:rPr>
          <w:rFonts w:hint="eastAsia" w:ascii="方正小标宋简体" w:eastAsia="方正小标宋简体"/>
          <w:kern w:val="44"/>
          <w:sz w:val="44"/>
          <w:szCs w:val="36"/>
          <w:lang w:val="en-US" w:eastAsia="zh-CN"/>
        </w:rPr>
      </w:pPr>
    </w:p>
    <w:p w14:paraId="5404459D">
      <w:pPr>
        <w:spacing w:line="560" w:lineRule="exact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尊敬的用人单位：</w:t>
      </w:r>
    </w:p>
    <w:p w14:paraId="763280A4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感谢贵</w:t>
      </w:r>
      <w:r>
        <w:rPr>
          <w:rFonts w:ascii="仿宋_GB2312" w:hAnsi="黑体" w:eastAsia="仿宋_GB2312" w:cs="仿宋"/>
          <w:sz w:val="32"/>
          <w:szCs w:val="32"/>
        </w:rPr>
        <w:t>单位多年来对</w:t>
      </w:r>
      <w:r>
        <w:rPr>
          <w:rFonts w:hint="eastAsia" w:ascii="仿宋_GB2312" w:hAnsi="黑体" w:eastAsia="仿宋_GB2312" w:cs="仿宋"/>
          <w:sz w:val="32"/>
          <w:szCs w:val="32"/>
          <w:lang w:val="en-US" w:eastAsia="zh-CN"/>
        </w:rPr>
        <w:t>我校</w:t>
      </w:r>
      <w:r>
        <w:rPr>
          <w:rFonts w:ascii="仿宋_GB2312" w:hAnsi="黑体" w:eastAsia="仿宋_GB2312" w:cs="仿宋"/>
          <w:sz w:val="32"/>
          <w:szCs w:val="32"/>
        </w:rPr>
        <w:t>毕业生就业工作的大力支持！</w:t>
      </w:r>
    </w:p>
    <w:p w14:paraId="4738599D">
      <w:pPr>
        <w:pStyle w:val="3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sz w:val="32"/>
          <w:szCs w:val="32"/>
        </w:rPr>
        <w:t>为做好</w:t>
      </w:r>
      <w:r>
        <w:rPr>
          <w:rFonts w:hint="eastAsia" w:ascii="仿宋_GB2312" w:hAnsi="黑体" w:eastAsia="仿宋_GB2312" w:cs="仿宋"/>
          <w:sz w:val="32"/>
          <w:szCs w:val="32"/>
          <w:lang w:val="en-US" w:eastAsia="zh-CN"/>
        </w:rPr>
        <w:t>我校</w:t>
      </w:r>
      <w:r>
        <w:rPr>
          <w:rFonts w:hint="eastAsia" w:ascii="仿宋_GB2312" w:hAnsi="黑体" w:eastAsia="仿宋_GB2312" w:cs="仿宋"/>
          <w:sz w:val="32"/>
          <w:szCs w:val="32"/>
        </w:rPr>
        <w:t>2025届</w:t>
      </w:r>
      <w:r>
        <w:rPr>
          <w:rFonts w:ascii="仿宋_GB2312" w:hAnsi="黑体" w:eastAsia="仿宋_GB2312" w:cs="仿宋"/>
          <w:sz w:val="32"/>
          <w:szCs w:val="32"/>
        </w:rPr>
        <w:t>毕业生就业工作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</w:rPr>
        <w:t>经研究，定于2025年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）举办2025年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千校万岗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广西大中专学生就业精准帮扶行</w:t>
      </w:r>
      <w:r>
        <w:rPr>
          <w:rFonts w:hint="eastAsia" w:ascii="仿宋_GB2312" w:eastAsia="仿宋_GB2312"/>
          <w:color w:val="auto"/>
          <w:sz w:val="32"/>
          <w:szCs w:val="32"/>
        </w:rPr>
        <w:t>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招聘会</w:t>
      </w:r>
      <w:r>
        <w:rPr>
          <w:rFonts w:hint="eastAsia" w:ascii="仿宋_GB2312" w:eastAsia="仿宋_GB2312"/>
          <w:color w:val="auto"/>
          <w:sz w:val="32"/>
          <w:szCs w:val="32"/>
        </w:rPr>
        <w:t>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南宁师范大学2025届毕业生春季攻坚促就业双选会（以下简称为双选会）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，现诚邀贵单位参加。 </w:t>
      </w:r>
    </w:p>
    <w:p w14:paraId="65D3D111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一、组织机构</w:t>
      </w:r>
    </w:p>
    <w:p w14:paraId="531873E1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主办单位：</w:t>
      </w:r>
    </w:p>
    <w:p w14:paraId="5C231692">
      <w:pPr>
        <w:spacing w:line="560" w:lineRule="exact"/>
        <w:ind w:firstLine="640" w:firstLineChars="200"/>
        <w:rPr>
          <w:rFonts w:hint="eastAsia"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共青团广西壮族自治区委员会</w:t>
      </w:r>
    </w:p>
    <w:p w14:paraId="187B29CF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承办单位：</w:t>
      </w:r>
    </w:p>
    <w:p w14:paraId="1B98915A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南宁师范大学</w:t>
      </w:r>
    </w:p>
    <w:p w14:paraId="1D542366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服务平台：</w:t>
      </w:r>
    </w:p>
    <w:p w14:paraId="77403DB3">
      <w:pPr>
        <w:spacing w:line="560" w:lineRule="exact"/>
        <w:ind w:firstLine="640" w:firstLineChars="200"/>
        <w:jc w:val="left"/>
        <w:rPr>
          <w:rFonts w:hint="default" w:ascii="仿宋_GB2312" w:hAnsi="黑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"/>
          <w:sz w:val="32"/>
          <w:szCs w:val="32"/>
          <w:lang w:val="en-US" w:eastAsia="zh-CN"/>
        </w:rPr>
        <w:t>南宁师范大学就业创业网（https://jy.nnnu.edu.cn/）。</w:t>
      </w:r>
    </w:p>
    <w:p w14:paraId="77AE87BC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活动时间</w:t>
      </w:r>
    </w:p>
    <w:p w14:paraId="3E982F77"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2025年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仿宋"/>
          <w:bCs/>
          <w:sz w:val="32"/>
          <w:szCs w:val="32"/>
        </w:rPr>
        <w:t>月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黑体" w:eastAsia="仿宋_GB2312" w:cs="仿宋"/>
          <w:bCs/>
          <w:sz w:val="32"/>
          <w:szCs w:val="32"/>
        </w:rPr>
        <w:t>日（星期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 w:cs="仿宋"/>
          <w:bCs/>
          <w:sz w:val="32"/>
          <w:szCs w:val="32"/>
        </w:rPr>
        <w:t>）09:00-15:00</w:t>
      </w:r>
      <w:r>
        <w:rPr>
          <w:rFonts w:hint="eastAsia" w:ascii="仿宋_GB2312" w:hAnsi="黑体" w:eastAsia="仿宋_GB2312" w:cs="仿宋"/>
          <w:bCs/>
          <w:sz w:val="32"/>
          <w:szCs w:val="32"/>
          <w:lang w:eastAsia="zh-CN"/>
        </w:rPr>
        <w:t>。</w:t>
      </w:r>
    </w:p>
    <w:p w14:paraId="10B3C9A5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活动</w:t>
      </w:r>
      <w:r>
        <w:rPr>
          <w:rFonts w:ascii="黑体" w:hAnsi="黑体" w:eastAsia="黑体" w:cs="仿宋"/>
          <w:sz w:val="32"/>
          <w:szCs w:val="32"/>
        </w:rPr>
        <w:t>地点</w:t>
      </w:r>
    </w:p>
    <w:p w14:paraId="158D0B3D"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仿宋"/>
          <w:bCs/>
          <w:sz w:val="32"/>
          <w:szCs w:val="32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南宁师范大学武鸣校区南门广场（南宁市武鸣区新宁路508号）。</w:t>
      </w:r>
    </w:p>
    <w:p w14:paraId="10ADCA08">
      <w:pPr>
        <w:spacing w:line="56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四、活动规模</w:t>
      </w:r>
    </w:p>
    <w:p w14:paraId="7D94A6A7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bCs/>
          <w:sz w:val="32"/>
          <w:szCs w:val="32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预计组织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150</w:t>
      </w:r>
      <w:r>
        <w:rPr>
          <w:rFonts w:hint="eastAsia" w:ascii="仿宋_GB2312" w:hAnsi="黑体" w:eastAsia="仿宋_GB2312" w:cs="仿宋"/>
          <w:bCs/>
          <w:sz w:val="32"/>
          <w:szCs w:val="32"/>
        </w:rPr>
        <w:t>家用人单位。</w:t>
      </w:r>
    </w:p>
    <w:p w14:paraId="2A78182B">
      <w:pPr>
        <w:spacing w:line="56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五、参会毕业生</w:t>
      </w:r>
    </w:p>
    <w:p w14:paraId="7BF910C0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bCs/>
          <w:sz w:val="32"/>
          <w:szCs w:val="32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2025届普通高校毕业生和往届离校未就业高校毕业生。</w:t>
      </w:r>
    </w:p>
    <w:p w14:paraId="503825FE">
      <w:pPr>
        <w:pStyle w:val="5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rPr>
          <w:rStyle w:val="8"/>
          <w:rFonts w:hint="eastAsia" w:ascii="Times New Roman" w:hAnsi="Times New Roman" w:eastAsia="黑体"/>
          <w:b w:val="0"/>
          <w:sz w:val="32"/>
          <w:szCs w:val="32"/>
        </w:rPr>
      </w:pPr>
      <w:r>
        <w:rPr>
          <w:rStyle w:val="8"/>
          <w:rFonts w:hint="eastAsia" w:ascii="Times New Roman" w:hAnsi="Times New Roman" w:eastAsia="黑体"/>
          <w:b w:val="0"/>
          <w:sz w:val="32"/>
          <w:szCs w:val="32"/>
        </w:rPr>
        <w:t>报名方式</w:t>
      </w:r>
    </w:p>
    <w:p w14:paraId="57CE2D5A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双选会采取网上报名方式，参会单位须在南宁师范大学就业创业网（</w:t>
      </w:r>
      <w:r>
        <w:rPr>
          <w:rFonts w:hint="eastAsia" w:ascii="仿宋_GB2312" w:hAnsi="黑体" w:eastAsia="仿宋_GB2312" w:cs="仿宋"/>
          <w:sz w:val="32"/>
          <w:szCs w:val="32"/>
          <w:lang w:val="en-US" w:eastAsia="zh-CN"/>
        </w:rPr>
        <w:t>https://jy.nnnu.edu.cn/</w:t>
      </w:r>
      <w:r>
        <w:rPr>
          <w:rFonts w:hint="eastAsia" w:ascii="Times New Roman" w:hAnsi="Times New Roman" w:eastAsia="仿宋_GB2312"/>
          <w:sz w:val="32"/>
          <w:szCs w:val="32"/>
        </w:rPr>
        <w:t>）报名。因展位有限，主办方根据我校毕业生求职需求择优确定参会单位名单，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请务必阅读《用人单位报名参会须知》（见附件2）了解参会要求和注</w:t>
      </w:r>
      <w:r>
        <w:rPr>
          <w:rFonts w:hint="eastAsia" w:ascii="Times New Roman" w:hAnsi="Times New Roman" w:eastAsia="仿宋_GB2312"/>
          <w:sz w:val="32"/>
          <w:szCs w:val="32"/>
        </w:rPr>
        <w:t>意事项。</w:t>
      </w:r>
    </w:p>
    <w:p w14:paraId="42320988">
      <w:pPr>
        <w:spacing w:line="560" w:lineRule="exact"/>
        <w:ind w:firstLine="640" w:firstLineChars="200"/>
        <w:jc w:val="left"/>
        <w:rPr>
          <w:rStyle w:val="8"/>
          <w:rFonts w:eastAsia="黑体"/>
          <w:b w:val="0"/>
          <w:kern w:val="0"/>
          <w:sz w:val="32"/>
          <w:szCs w:val="32"/>
        </w:rPr>
      </w:pPr>
      <w:r>
        <w:rPr>
          <w:rStyle w:val="8"/>
          <w:rFonts w:hint="eastAsia" w:eastAsia="黑体"/>
          <w:b w:val="0"/>
          <w:kern w:val="0"/>
          <w:sz w:val="32"/>
          <w:szCs w:val="32"/>
        </w:rPr>
        <w:t>七、入校须知及要求</w:t>
      </w:r>
    </w:p>
    <w:p w14:paraId="2A67CDCD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bCs/>
          <w:sz w:val="32"/>
          <w:szCs w:val="32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（一）参会用人单位</w:t>
      </w:r>
    </w:p>
    <w:p w14:paraId="6ECE50C1">
      <w:pPr>
        <w:spacing w:line="560" w:lineRule="exact"/>
        <w:ind w:firstLine="640" w:firstLineChars="200"/>
        <w:jc w:val="left"/>
        <w:rPr>
          <w:rFonts w:hint="default" w:ascii="仿宋_GB2312" w:hAnsi="黑体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入场当天需出示入校招聘公函（附件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仿宋"/>
          <w:bCs/>
          <w:sz w:val="32"/>
          <w:szCs w:val="32"/>
        </w:rPr>
        <w:t>），参会单位统一从南宁师范大学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武鸣校区</w:t>
      </w:r>
      <w:r>
        <w:rPr>
          <w:rFonts w:hint="eastAsia" w:ascii="仿宋_GB2312" w:hAnsi="黑体" w:eastAsia="仿宋_GB2312" w:cs="仿宋"/>
          <w:bCs/>
          <w:sz w:val="32"/>
          <w:szCs w:val="32"/>
        </w:rPr>
        <w:t>南门参会专用通道进入，按照路线指示标志前往企业签到区领取会务材料。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现场提供停车位，请</w:t>
      </w:r>
      <w:r>
        <w:rPr>
          <w:rFonts w:hint="eastAsia" w:ascii="仿宋_GB2312" w:hAnsi="黑体" w:eastAsia="仿宋_GB2312" w:cs="仿宋"/>
          <w:bCs/>
          <w:sz w:val="32"/>
          <w:szCs w:val="32"/>
        </w:rPr>
        <w:t>参会用人单位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根据工作人员指示有序停车。</w:t>
      </w:r>
    </w:p>
    <w:p w14:paraId="3461E8F6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bCs/>
          <w:sz w:val="32"/>
          <w:szCs w:val="32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（二）参会学生</w:t>
      </w:r>
    </w:p>
    <w:p w14:paraId="594CDD6B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bCs/>
          <w:sz w:val="32"/>
          <w:szCs w:val="32"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2025届高校毕业生可出示2025届学生证、求职简历，往届毕业生出示求职简历，由南宁师范大学武鸣校区南门参会专用通道入校。</w:t>
      </w:r>
    </w:p>
    <w:p w14:paraId="463C982E">
      <w:pPr>
        <w:spacing w:line="560" w:lineRule="exact"/>
        <w:ind w:firstLine="640" w:firstLineChars="200"/>
        <w:jc w:val="left"/>
        <w:rPr>
          <w:rStyle w:val="8"/>
          <w:rFonts w:eastAsia="黑体"/>
          <w:b w:val="0"/>
          <w:kern w:val="0"/>
          <w:sz w:val="32"/>
          <w:szCs w:val="32"/>
        </w:rPr>
      </w:pPr>
      <w:r>
        <w:rPr>
          <w:rStyle w:val="8"/>
          <w:rFonts w:hint="eastAsia" w:eastAsia="黑体"/>
          <w:b w:val="0"/>
          <w:kern w:val="0"/>
          <w:sz w:val="32"/>
          <w:szCs w:val="32"/>
        </w:rPr>
        <w:t>八、联系方式</w:t>
      </w:r>
    </w:p>
    <w:p w14:paraId="3B5EC164">
      <w:pPr>
        <w:spacing w:line="560" w:lineRule="exact"/>
        <w:ind w:firstLine="640" w:firstLineChars="200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（一）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南宁师范大学校团委</w:t>
      </w:r>
    </w:p>
    <w:p w14:paraId="0BDD5887">
      <w:pPr>
        <w:spacing w:line="560" w:lineRule="exact"/>
        <w:ind w:firstLine="640" w:firstLineChars="200"/>
        <w:rPr>
          <w:rFonts w:hint="eastAsia" w:ascii="仿宋_GB2312" w:hAnsi="楷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"/>
          <w:sz w:val="32"/>
          <w:szCs w:val="32"/>
        </w:rPr>
        <w:t>联系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人及</w:t>
      </w:r>
      <w:r>
        <w:rPr>
          <w:rFonts w:hint="eastAsia" w:ascii="仿宋_GB2312" w:hAnsi="楷体" w:eastAsia="仿宋_GB2312" w:cs="仿宋"/>
          <w:sz w:val="32"/>
          <w:szCs w:val="32"/>
        </w:rPr>
        <w:t>电话：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郭老师：0771-3908810。</w:t>
      </w:r>
    </w:p>
    <w:p w14:paraId="60B7EF73">
      <w:pPr>
        <w:spacing w:line="560" w:lineRule="exact"/>
        <w:ind w:firstLine="640" w:firstLineChars="200"/>
        <w:rPr>
          <w:rFonts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（二）南宁师范大学招生就业处</w:t>
      </w:r>
    </w:p>
    <w:p w14:paraId="24689F0F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.联系人及电话:栾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老师</w:t>
      </w:r>
      <w:r>
        <w:rPr>
          <w:rFonts w:hint="eastAsia" w:ascii="仿宋_GB2312" w:hAnsi="仿宋" w:eastAsia="仿宋_GB2312" w:cs="仿宋"/>
          <w:sz w:val="32"/>
          <w:szCs w:val="32"/>
        </w:rPr>
        <w:t>、陈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老师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0771-3908992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 w14:paraId="5CAAC55C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.用人单位咨询</w:t>
      </w:r>
      <w:r>
        <w:rPr>
          <w:rFonts w:ascii="仿宋_GB2312" w:hAnsi="仿宋" w:eastAsia="仿宋_GB2312" w:cs="仿宋"/>
          <w:sz w:val="32"/>
          <w:szCs w:val="32"/>
        </w:rPr>
        <w:t>QQ群:956930736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 w14:paraId="1E623C21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.用人单位咨询邮箱：</w:t>
      </w:r>
      <w:r>
        <w:rPr>
          <w:rFonts w:ascii="仿宋_GB2312" w:hAnsi="仿宋" w:eastAsia="仿宋_GB2312" w:cs="仿宋"/>
          <w:sz w:val="32"/>
          <w:szCs w:val="32"/>
        </w:rPr>
        <w:fldChar w:fldCharType="begin"/>
      </w:r>
      <w:r>
        <w:rPr>
          <w:rFonts w:ascii="仿宋_GB2312" w:hAnsi="仿宋" w:eastAsia="仿宋_GB2312" w:cs="仿宋"/>
          <w:sz w:val="32"/>
          <w:szCs w:val="32"/>
        </w:rPr>
        <w:instrText xml:space="preserve"> HYPERLINK "mailto:</w:instrText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nnsfdxjyb@163.com</w:instrText>
      </w:r>
      <w:r>
        <w:rPr>
          <w:rFonts w:ascii="仿宋_GB2312" w:hAnsi="仿宋" w:eastAsia="仿宋_GB2312" w:cs="仿宋"/>
          <w:sz w:val="32"/>
          <w:szCs w:val="32"/>
        </w:rPr>
        <w:instrText xml:space="preserve">" </w:instrText>
      </w:r>
      <w:r>
        <w:rPr>
          <w:rFonts w:ascii="仿宋_GB2312" w:hAnsi="仿宋" w:eastAsia="仿宋_GB2312" w:cs="仿宋"/>
          <w:sz w:val="32"/>
          <w:szCs w:val="32"/>
        </w:rPr>
        <w:fldChar w:fldCharType="separate"/>
      </w:r>
      <w:r>
        <w:rPr>
          <w:rStyle w:val="9"/>
          <w:rFonts w:hint="eastAsia" w:ascii="仿宋_GB2312" w:hAnsi="仿宋" w:eastAsia="仿宋_GB2312" w:cs="仿宋"/>
          <w:sz w:val="32"/>
          <w:szCs w:val="32"/>
        </w:rPr>
        <w:t>nnsfdxjyb</w:t>
      </w:r>
      <w:r>
        <w:rPr>
          <w:rStyle w:val="9"/>
          <w:rFonts w:hint="eastAsia" w:ascii="仿宋_GB2312" w:hAnsi="仿宋" w:eastAsia="仿宋_GB2312" w:cs="仿宋"/>
          <w:sz w:val="32"/>
          <w:szCs w:val="32"/>
          <w:lang w:val="en-US" w:eastAsia="zh-CN"/>
        </w:rPr>
        <w:t>@</w:t>
      </w:r>
      <w:r>
        <w:rPr>
          <w:rStyle w:val="9"/>
          <w:rFonts w:hint="eastAsia" w:ascii="仿宋_GB2312" w:hAnsi="仿宋" w:eastAsia="仿宋_GB2312" w:cs="仿宋"/>
          <w:sz w:val="32"/>
          <w:szCs w:val="32"/>
        </w:rPr>
        <w:t>163.com</w:t>
      </w:r>
      <w:r>
        <w:rPr>
          <w:rFonts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 w14:paraId="39A9926F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黑体" w:eastAsia="仿宋_GB2312" w:cs="仿宋"/>
          <w:bCs/>
          <w:sz w:val="32"/>
          <w:szCs w:val="32"/>
          <w:lang w:eastAsia="zh-CN"/>
        </w:rPr>
      </w:pPr>
      <w:r>
        <w:rPr>
          <w:rFonts w:ascii="仿宋_GB2312" w:hAnsi="黑体" w:eastAsia="仿宋_GB2312" w:cs="仿宋"/>
          <w:bCs/>
          <w:sz w:val="32"/>
          <w:szCs w:val="32"/>
        </w:rPr>
        <w:t>4.微信公众号</w:t>
      </w:r>
      <w:r>
        <w:rPr>
          <w:rFonts w:hint="eastAsia" w:ascii="仿宋_GB2312" w:hAnsi="黑体" w:eastAsia="仿宋_GB2312" w:cs="仿宋"/>
          <w:bCs/>
          <w:sz w:val="32"/>
          <w:szCs w:val="32"/>
        </w:rPr>
        <w:t>：</w:t>
      </w:r>
      <w:r>
        <w:rPr>
          <w:rFonts w:ascii="仿宋_GB2312" w:hAnsi="黑体" w:eastAsia="仿宋_GB2312" w:cs="仿宋"/>
          <w:bCs/>
          <w:sz w:val="32"/>
          <w:szCs w:val="32"/>
        </w:rPr>
        <w:t>南宁师范大学就业服务</w:t>
      </w:r>
      <w:r>
        <w:rPr>
          <w:rFonts w:hint="eastAsia" w:ascii="仿宋_GB2312" w:hAnsi="黑体" w:eastAsia="仿宋_GB2312" w:cs="仿宋"/>
          <w:bCs/>
          <w:sz w:val="32"/>
          <w:szCs w:val="32"/>
        </w:rPr>
        <w:t>（</w:t>
      </w:r>
      <w:r>
        <w:rPr>
          <w:rFonts w:hint="eastAsia" w:ascii="仿宋_GB2312" w:hAnsi="黑体" w:eastAsia="仿宋_GB2312" w:cs="仿宋"/>
          <w:bCs/>
          <w:sz w:val="32"/>
          <w:szCs w:val="32"/>
          <w:lang w:val="en-US" w:eastAsia="zh-CN"/>
        </w:rPr>
        <w:t>微信号：</w:t>
      </w:r>
      <w:r>
        <w:rPr>
          <w:rFonts w:hint="eastAsia" w:ascii="仿宋_GB2312" w:hAnsi="黑体" w:eastAsia="仿宋_GB2312" w:cs="仿宋"/>
          <w:bCs/>
          <w:sz w:val="32"/>
          <w:szCs w:val="32"/>
        </w:rPr>
        <w:t>nnn</w:t>
      </w:r>
      <w:r>
        <w:rPr>
          <w:rFonts w:ascii="仿宋_GB2312" w:hAnsi="黑体" w:eastAsia="仿宋_GB2312" w:cs="仿宋"/>
          <w:bCs/>
          <w:sz w:val="32"/>
          <w:szCs w:val="32"/>
        </w:rPr>
        <w:t>ujyfw</w:t>
      </w:r>
      <w:r>
        <w:rPr>
          <w:rFonts w:hint="eastAsia" w:ascii="仿宋_GB2312" w:hAnsi="黑体" w:eastAsia="仿宋_GB2312" w:cs="仿宋"/>
          <w:bCs/>
          <w:sz w:val="32"/>
          <w:szCs w:val="32"/>
          <w:lang w:eastAsia="zh-CN"/>
        </w:rPr>
        <w:t>）。</w:t>
      </w:r>
    </w:p>
    <w:p w14:paraId="39637B00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color w:val="0000FF"/>
          <w:sz w:val="32"/>
          <w:szCs w:val="32"/>
        </w:rPr>
      </w:pPr>
    </w:p>
    <w:p w14:paraId="38727E33">
      <w:pPr>
        <w:spacing w:line="560" w:lineRule="exact"/>
        <w:rPr>
          <w:rFonts w:ascii="仿宋_GB2312" w:hAnsi="宋体" w:eastAsia="仿宋_GB2312" w:cs="宋体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48895</wp:posOffset>
            </wp:positionV>
            <wp:extent cx="1510665" cy="1454785"/>
            <wp:effectExtent l="0" t="0" r="13335" b="1206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94" cy="14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04425">
      <w:pPr>
        <w:spacing w:line="560" w:lineRule="exact"/>
        <w:rPr>
          <w:rFonts w:ascii="仿宋_GB2312" w:hAnsi="宋体" w:eastAsia="仿宋_GB2312" w:cs="宋体"/>
          <w:color w:val="0000FF"/>
          <w:sz w:val="32"/>
          <w:szCs w:val="32"/>
        </w:rPr>
      </w:pPr>
    </w:p>
    <w:p w14:paraId="5722FC35">
      <w:pPr>
        <w:spacing w:line="560" w:lineRule="exact"/>
        <w:rPr>
          <w:rFonts w:ascii="仿宋_GB2312" w:hAnsi="宋体" w:eastAsia="仿宋_GB2312" w:cs="宋体"/>
          <w:color w:val="0000FF"/>
          <w:sz w:val="32"/>
          <w:szCs w:val="32"/>
        </w:rPr>
      </w:pPr>
    </w:p>
    <w:p w14:paraId="5955B6AE"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仿宋"/>
          <w:b/>
          <w:sz w:val="32"/>
          <w:szCs w:val="32"/>
        </w:rPr>
      </w:pPr>
    </w:p>
    <w:p w14:paraId="25E27370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bCs/>
          <w:sz w:val="32"/>
          <w:szCs w:val="32"/>
        </w:rPr>
      </w:pPr>
    </w:p>
    <w:p w14:paraId="19A531AA"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bCs/>
          <w:sz w:val="32"/>
          <w:szCs w:val="32"/>
        </w:rPr>
      </w:pPr>
    </w:p>
    <w:p w14:paraId="20781CCF">
      <w:pPr>
        <w:pStyle w:val="4"/>
        <w:spacing w:line="560" w:lineRule="exact"/>
        <w:ind w:firstLine="640"/>
        <w:rPr>
          <w:rFonts w:ascii="仿宋_GB2312" w:hAnsi="黑体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仿宋"/>
          <w:b w:val="0"/>
          <w:bCs/>
          <w:sz w:val="32"/>
          <w:szCs w:val="32"/>
        </w:rPr>
        <w:t>附件：1.</w:t>
      </w:r>
      <w:r>
        <w:rPr>
          <w:rFonts w:ascii="仿宋_GB2312" w:hAnsi="黑体" w:eastAsia="仿宋_GB2312" w:cs="仿宋"/>
          <w:b w:val="0"/>
          <w:bCs/>
          <w:sz w:val="32"/>
          <w:szCs w:val="32"/>
        </w:rPr>
        <w:t>用人单位入校招聘公函</w:t>
      </w:r>
    </w:p>
    <w:p w14:paraId="576D2971">
      <w:pPr>
        <w:pStyle w:val="4"/>
        <w:spacing w:line="560" w:lineRule="exact"/>
        <w:ind w:firstLine="1600" w:firstLineChars="500"/>
        <w:rPr>
          <w:rFonts w:ascii="仿宋_GB2312" w:hAnsi="黑体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仿宋"/>
          <w:b w:val="0"/>
          <w:bCs/>
          <w:sz w:val="32"/>
          <w:szCs w:val="32"/>
        </w:rPr>
        <w:t>2.用人单位报名参会须知</w:t>
      </w:r>
    </w:p>
    <w:p w14:paraId="43BB06E0">
      <w:pPr>
        <w:pStyle w:val="4"/>
        <w:spacing w:line="560" w:lineRule="exact"/>
        <w:ind w:firstLine="1405" w:firstLineChars="500"/>
        <w:rPr>
          <w:rFonts w:ascii="Times New Roman"/>
          <w:color w:val="000000"/>
          <w:szCs w:val="32"/>
        </w:rPr>
      </w:pPr>
    </w:p>
    <w:p w14:paraId="3AA10E21">
      <w:pPr>
        <w:spacing w:line="560" w:lineRule="exact"/>
        <w:ind w:right="83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南宁师范</w:t>
      </w:r>
      <w:r>
        <w:rPr>
          <w:rFonts w:ascii="仿宋_GB2312" w:hAnsi="宋体" w:eastAsia="仿宋_GB2312" w:cs="宋体"/>
          <w:sz w:val="32"/>
          <w:szCs w:val="32"/>
        </w:rPr>
        <w:t>大学</w:t>
      </w:r>
    </w:p>
    <w:p w14:paraId="5A7CC12B">
      <w:pPr>
        <w:tabs>
          <w:tab w:val="left" w:pos="7371"/>
        </w:tabs>
        <w:wordWrap w:val="0"/>
        <w:spacing w:line="560" w:lineRule="exact"/>
        <w:ind w:right="83"/>
        <w:jc w:val="righ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2025</w:t>
      </w:r>
      <w:r>
        <w:rPr>
          <w:rFonts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 w14:paraId="60EA2296">
      <w:pPr>
        <w:rPr>
          <w:rStyle w:val="8"/>
          <w:rFonts w:hint="eastAsia" w:eastAsia="黑体"/>
          <w:b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4E687"/>
    <w:multiLevelType w:val="singleLevel"/>
    <w:tmpl w:val="7DC4E68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GJmYjJhYjQ2Y2JjYTQ4YzVhMjM2Y2YzMTgxZTIifQ=="/>
  </w:docVars>
  <w:rsids>
    <w:rsidRoot w:val="21D259F0"/>
    <w:rsid w:val="008D69A0"/>
    <w:rsid w:val="0548762F"/>
    <w:rsid w:val="0BCA2083"/>
    <w:rsid w:val="13C92283"/>
    <w:rsid w:val="14860174"/>
    <w:rsid w:val="155572BB"/>
    <w:rsid w:val="1B0A6A4E"/>
    <w:rsid w:val="1D9D3C89"/>
    <w:rsid w:val="1EDD4E34"/>
    <w:rsid w:val="2006236A"/>
    <w:rsid w:val="21D259F0"/>
    <w:rsid w:val="23F06CB7"/>
    <w:rsid w:val="296E14AB"/>
    <w:rsid w:val="30C23E8A"/>
    <w:rsid w:val="314D1797"/>
    <w:rsid w:val="37190932"/>
    <w:rsid w:val="38961E84"/>
    <w:rsid w:val="40813D45"/>
    <w:rsid w:val="4382313D"/>
    <w:rsid w:val="468E588C"/>
    <w:rsid w:val="477517FF"/>
    <w:rsid w:val="4ACD4A96"/>
    <w:rsid w:val="4D5123C6"/>
    <w:rsid w:val="54216091"/>
    <w:rsid w:val="5EC073AC"/>
    <w:rsid w:val="60621ECF"/>
    <w:rsid w:val="637D2F9C"/>
    <w:rsid w:val="6E2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1881</Words>
  <Characters>2104</Characters>
  <Lines>0</Lines>
  <Paragraphs>0</Paragraphs>
  <TotalTime>49</TotalTime>
  <ScaleCrop>false</ScaleCrop>
  <LinksUpToDate>false</LinksUpToDate>
  <CharactersWithSpaces>2139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2025-03-24T00:36:00Z</dcterms:created>
  <dc:creator>栾一</dc:creator>
  <cp:lastModifiedBy>栾一</cp:lastModifiedBy>
  <dcterms:modified xsi:type="dcterms:W3CDTF">2025-03-26T00:29:46Z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DDFF5785229247FBA375AD5657509CFD_13</vt:lpwstr>
  </property>
  <property fmtid="{D5CDD505-2E9C-101B-9397-08002B2CF9AE}" pid="4" name="KSOTemplateDocerSaveRecord">
    <vt:lpwstr>eyJoZGlkIjoiMWUxYWIwYzc3ODM1NGI0OTE4YmY2OTQzZmZiZWVhMjkiLCJ1c2VySWQiOiIzNzE3NjA0NzMifQ==</vt:lpwstr>
  </property>
</Properties>
</file>